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64" w:rsidRDefault="007C7D46" w:rsidP="007C7D4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24000" cy="1501140"/>
            <wp:effectExtent l="0" t="0" r="0" b="3810"/>
            <wp:docPr id="1" name="Picture 1" descr="C:\Users\gpmkelly\Desktop\RGP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mkelly\Desktop\RGP Shie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2B" w:rsidRDefault="007C7D46" w:rsidP="007C7D46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RAMSEY GROUP PRACTICE LLC</w:t>
      </w:r>
    </w:p>
    <w:p w:rsidR="007C7D46" w:rsidRDefault="007C7D46" w:rsidP="007C7D46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BOWRING ROAD</w:t>
      </w:r>
    </w:p>
    <w:p w:rsidR="007C7D46" w:rsidRDefault="007C7D46" w:rsidP="007C7D46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RAMSEY</w:t>
      </w:r>
    </w:p>
    <w:p w:rsidR="007C7D46" w:rsidRDefault="007C7D46" w:rsidP="007C7D46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ISLE OF MAN</w:t>
      </w:r>
    </w:p>
    <w:p w:rsidR="007C7D46" w:rsidRDefault="007C7D46" w:rsidP="007C7D46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IM8 3EY</w:t>
      </w:r>
    </w:p>
    <w:p w:rsidR="008D232B" w:rsidRDefault="007C7D46" w:rsidP="007C7D46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Website: ramseygrouppractice.co.uk</w:t>
      </w:r>
      <w:bookmarkStart w:id="0" w:name="_GoBack"/>
      <w:bookmarkEnd w:id="0"/>
    </w:p>
    <w:p w:rsidR="007C7D46" w:rsidRDefault="007C7D46" w:rsidP="007C7D46">
      <w:pPr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7C7D46" w:rsidRDefault="007C7D46" w:rsidP="007C7D46">
      <w:pPr>
        <w:jc w:val="center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PRIVATE FEES FOR WORK NOT COVERED BY THE NHS</w:t>
      </w:r>
    </w:p>
    <w:p w:rsidR="007C7D46" w:rsidRPr="007C7D46" w:rsidRDefault="007C7D46" w:rsidP="007C7D46">
      <w:pPr>
        <w:jc w:val="center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:rsidR="008D232B" w:rsidRDefault="008D232B"/>
    <w:p w:rsidR="008D232B" w:rsidRDefault="008D232B"/>
    <w:p w:rsidR="008D232B" w:rsidRPr="007C7D46" w:rsidRDefault="008D232B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8D232B" w:rsidRPr="007C7D46" w:rsidRDefault="008D232B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Vehicle &amp; Licence Admin letters</w:t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  <w:t>£</w:t>
      </w:r>
      <w:r w:rsidR="007C7D46">
        <w:rPr>
          <w:rFonts w:ascii="Arial Unicode MS" w:eastAsia="Arial Unicode MS" w:hAnsi="Arial Unicode MS" w:cs="Arial Unicode MS"/>
          <w:b/>
          <w:sz w:val="20"/>
          <w:szCs w:val="20"/>
        </w:rPr>
        <w:t>145.00</w:t>
      </w:r>
    </w:p>
    <w:p w:rsidR="008D232B" w:rsidRPr="007C7D46" w:rsidRDefault="007C7D46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Enduring Power of Attorney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="008D232B" w:rsidRPr="007C7D46">
        <w:rPr>
          <w:rFonts w:ascii="Arial Unicode MS" w:eastAsia="Arial Unicode MS" w:hAnsi="Arial Unicode MS" w:cs="Arial Unicode MS"/>
          <w:b/>
          <w:sz w:val="20"/>
          <w:szCs w:val="20"/>
        </w:rPr>
        <w:t>£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>250.00</w:t>
      </w:r>
      <w:r w:rsidR="008D232B" w:rsidRPr="007C7D46">
        <w:rPr>
          <w:rFonts w:ascii="Arial Unicode MS" w:eastAsia="Arial Unicode MS" w:hAnsi="Arial Unicode MS" w:cs="Arial Unicode MS"/>
          <w:b/>
          <w:sz w:val="20"/>
          <w:szCs w:val="20"/>
        </w:rPr>
        <w:t xml:space="preserve"> (with a visit)</w:t>
      </w:r>
    </w:p>
    <w:p w:rsidR="008D232B" w:rsidRPr="007C7D46" w:rsidRDefault="007C7D46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Advocates Report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  <w:t xml:space="preserve">             £150.00</w:t>
      </w:r>
      <w:r w:rsidR="008D232B" w:rsidRPr="007C7D46">
        <w:rPr>
          <w:rFonts w:ascii="Arial Unicode MS" w:eastAsia="Arial Unicode MS" w:hAnsi="Arial Unicode MS" w:cs="Arial Unicode MS"/>
          <w:b/>
          <w:sz w:val="20"/>
          <w:szCs w:val="20"/>
        </w:rPr>
        <w:t xml:space="preserve"> (minimum)</w:t>
      </w:r>
    </w:p>
    <w:p w:rsidR="008D232B" w:rsidRPr="007C7D46" w:rsidRDefault="007C7D46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All medicals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  <w:t xml:space="preserve">             £140.00</w:t>
      </w:r>
    </w:p>
    <w:p w:rsidR="00BB2E93" w:rsidRPr="007C7D46" w:rsidRDefault="008D232B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All “Fit to or not fit to”</w:t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</w:r>
    </w:p>
    <w:p w:rsidR="008D232B" w:rsidRPr="007C7D46" w:rsidRDefault="00BB2E93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 xml:space="preserve">(Jury service, travel, school </w:t>
      </w:r>
      <w:proofErr w:type="spellStart"/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etc</w:t>
      </w:r>
      <w:proofErr w:type="spellEnd"/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)</w:t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="008D232B"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="007C7D46">
        <w:rPr>
          <w:rFonts w:ascii="Arial Unicode MS" w:eastAsia="Arial Unicode MS" w:hAnsi="Arial Unicode MS" w:cs="Arial Unicode MS"/>
          <w:b/>
          <w:sz w:val="20"/>
          <w:szCs w:val="20"/>
        </w:rPr>
        <w:t>£45.00</w:t>
      </w:r>
    </w:p>
    <w:p w:rsidR="008D232B" w:rsidRPr="007C7D46" w:rsidRDefault="008D232B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Private Health insurance claims/</w:t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ab/>
        <w:t>£</w:t>
      </w:r>
      <w:r w:rsidR="007C7D46">
        <w:rPr>
          <w:rFonts w:ascii="Arial Unicode MS" w:eastAsia="Arial Unicode MS" w:hAnsi="Arial Unicode MS" w:cs="Arial Unicode MS"/>
          <w:b/>
          <w:sz w:val="20"/>
          <w:szCs w:val="20"/>
        </w:rPr>
        <w:t>45.00</w:t>
      </w:r>
    </w:p>
    <w:p w:rsidR="008D232B" w:rsidRPr="007C7D46" w:rsidRDefault="008D232B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Protection against illness forms/</w:t>
      </w:r>
    </w:p>
    <w:p w:rsidR="008D232B" w:rsidRPr="007C7D46" w:rsidRDefault="008D232B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Short claim forms</w:t>
      </w:r>
    </w:p>
    <w:p w:rsidR="008D232B" w:rsidRPr="007C7D46" w:rsidRDefault="007C7D46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Firearms certificate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  <w:t xml:space="preserve">            £85.00</w:t>
      </w:r>
    </w:p>
    <w:p w:rsidR="008D232B" w:rsidRPr="007C7D46" w:rsidRDefault="007C7D46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Private sick notes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ab/>
        <w:t xml:space="preserve">                                      £15.00</w:t>
      </w:r>
    </w:p>
    <w:p w:rsidR="008D232B" w:rsidRPr="007C7D46" w:rsidRDefault="008D232B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Administr</w:t>
      </w:r>
      <w:r w:rsidR="007C7D46">
        <w:rPr>
          <w:rFonts w:ascii="Arial Unicode MS" w:eastAsia="Arial Unicode MS" w:hAnsi="Arial Unicode MS" w:cs="Arial Unicode MS"/>
          <w:b/>
          <w:sz w:val="20"/>
          <w:szCs w:val="20"/>
        </w:rPr>
        <w:t>ation of any private injection</w:t>
      </w:r>
      <w:r w:rsidR="007C7D46">
        <w:rPr>
          <w:rFonts w:ascii="Arial Unicode MS" w:eastAsia="Arial Unicode MS" w:hAnsi="Arial Unicode MS" w:cs="Arial Unicode MS"/>
          <w:b/>
          <w:sz w:val="20"/>
          <w:szCs w:val="20"/>
        </w:rPr>
        <w:tab/>
        <w:t xml:space="preserve">            £25.00</w:t>
      </w:r>
    </w:p>
    <w:p w:rsidR="008D232B" w:rsidRPr="007C7D46" w:rsidRDefault="008D232B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Yellow fev</w:t>
      </w:r>
      <w:r w:rsidR="007C7D46">
        <w:rPr>
          <w:rFonts w:ascii="Arial Unicode MS" w:eastAsia="Arial Unicode MS" w:hAnsi="Arial Unicode MS" w:cs="Arial Unicode MS"/>
          <w:b/>
          <w:sz w:val="20"/>
          <w:szCs w:val="20"/>
        </w:rPr>
        <w:t>er exemption or duplicate cert</w:t>
      </w:r>
      <w:r w:rsidR="007C7D46">
        <w:rPr>
          <w:rFonts w:ascii="Arial Unicode MS" w:eastAsia="Arial Unicode MS" w:hAnsi="Arial Unicode MS" w:cs="Arial Unicode MS"/>
          <w:b/>
          <w:sz w:val="20"/>
          <w:szCs w:val="20"/>
        </w:rPr>
        <w:tab/>
        <w:t xml:space="preserve">            </w:t>
      </w: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£</w:t>
      </w:r>
      <w:r w:rsidR="007C7D46">
        <w:rPr>
          <w:rFonts w:ascii="Arial Unicode MS" w:eastAsia="Arial Unicode MS" w:hAnsi="Arial Unicode MS" w:cs="Arial Unicode MS"/>
          <w:b/>
          <w:sz w:val="20"/>
          <w:szCs w:val="20"/>
        </w:rPr>
        <w:t>25.00</w:t>
      </w:r>
    </w:p>
    <w:p w:rsidR="008D232B" w:rsidRPr="007C7D46" w:rsidRDefault="008D232B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B2E93" w:rsidRPr="007C7D46" w:rsidRDefault="00BB2E93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b/>
          <w:sz w:val="20"/>
          <w:szCs w:val="20"/>
        </w:rPr>
        <w:t>Private patient fees…. Speak to the Practice Manager</w:t>
      </w:r>
    </w:p>
    <w:p w:rsidR="00BB2E93" w:rsidRPr="007C7D46" w:rsidRDefault="00BB2E93" w:rsidP="008D232B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BB2E93" w:rsidRPr="007C7D46" w:rsidRDefault="00BB2E93" w:rsidP="008D232B">
      <w:pPr>
        <w:rPr>
          <w:rFonts w:ascii="Arial Unicode MS" w:eastAsia="Arial Unicode MS" w:hAnsi="Arial Unicode MS" w:cs="Arial Unicode MS"/>
          <w:sz w:val="20"/>
          <w:szCs w:val="20"/>
        </w:rPr>
      </w:pPr>
      <w:r w:rsidRPr="007C7D46">
        <w:rPr>
          <w:rFonts w:ascii="Arial Unicode MS" w:eastAsia="Arial Unicode MS" w:hAnsi="Arial Unicode MS" w:cs="Arial Unicode MS"/>
          <w:sz w:val="20"/>
          <w:szCs w:val="20"/>
        </w:rPr>
        <w:t xml:space="preserve">Updated </w:t>
      </w:r>
      <w:r w:rsidR="007C7D46">
        <w:rPr>
          <w:rFonts w:ascii="Arial Unicode MS" w:eastAsia="Arial Unicode MS" w:hAnsi="Arial Unicode MS" w:cs="Arial Unicode MS"/>
          <w:sz w:val="20"/>
          <w:szCs w:val="20"/>
        </w:rPr>
        <w:t>March 2022</w:t>
      </w:r>
    </w:p>
    <w:sectPr w:rsidR="00BB2E93" w:rsidRPr="007C7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2B"/>
    <w:rsid w:val="00260C64"/>
    <w:rsid w:val="007C7D46"/>
    <w:rsid w:val="00802A88"/>
    <w:rsid w:val="008D232B"/>
    <w:rsid w:val="00AC768D"/>
    <w:rsid w:val="00B606B1"/>
    <w:rsid w:val="00B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A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A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A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A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A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A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A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A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A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A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A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A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02A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2A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02A8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02A88"/>
    <w:rPr>
      <w:b/>
      <w:bCs/>
    </w:rPr>
  </w:style>
  <w:style w:type="character" w:styleId="Emphasis">
    <w:name w:val="Emphasis"/>
    <w:basedOn w:val="DefaultParagraphFont"/>
    <w:uiPriority w:val="20"/>
    <w:qFormat/>
    <w:rsid w:val="00802A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02A88"/>
    <w:rPr>
      <w:szCs w:val="32"/>
    </w:rPr>
  </w:style>
  <w:style w:type="paragraph" w:styleId="ListParagraph">
    <w:name w:val="List Paragraph"/>
    <w:basedOn w:val="Normal"/>
    <w:uiPriority w:val="34"/>
    <w:qFormat/>
    <w:rsid w:val="00802A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2A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02A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88"/>
    <w:rPr>
      <w:b/>
      <w:i/>
      <w:sz w:val="24"/>
    </w:rPr>
  </w:style>
  <w:style w:type="character" w:styleId="SubtleEmphasis">
    <w:name w:val="Subtle Emphasis"/>
    <w:uiPriority w:val="19"/>
    <w:qFormat/>
    <w:rsid w:val="00802A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02A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02A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02A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02A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A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A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A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A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A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A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A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A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A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A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A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A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A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A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A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A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02A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02A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A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02A8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02A88"/>
    <w:rPr>
      <w:b/>
      <w:bCs/>
    </w:rPr>
  </w:style>
  <w:style w:type="character" w:styleId="Emphasis">
    <w:name w:val="Emphasis"/>
    <w:basedOn w:val="DefaultParagraphFont"/>
    <w:uiPriority w:val="20"/>
    <w:qFormat/>
    <w:rsid w:val="00802A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02A88"/>
    <w:rPr>
      <w:szCs w:val="32"/>
    </w:rPr>
  </w:style>
  <w:style w:type="paragraph" w:styleId="ListParagraph">
    <w:name w:val="List Paragraph"/>
    <w:basedOn w:val="Normal"/>
    <w:uiPriority w:val="34"/>
    <w:qFormat/>
    <w:rsid w:val="00802A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2A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02A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A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A88"/>
    <w:rPr>
      <w:b/>
      <w:i/>
      <w:sz w:val="24"/>
    </w:rPr>
  </w:style>
  <w:style w:type="character" w:styleId="SubtleEmphasis">
    <w:name w:val="Subtle Emphasis"/>
    <w:uiPriority w:val="19"/>
    <w:qFormat/>
    <w:rsid w:val="00802A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02A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02A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02A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02A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A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Mandy</dc:creator>
  <cp:lastModifiedBy>Kelly, Mandy</cp:lastModifiedBy>
  <cp:revision>2</cp:revision>
  <cp:lastPrinted>2017-05-30T10:41:00Z</cp:lastPrinted>
  <dcterms:created xsi:type="dcterms:W3CDTF">2022-07-01T12:21:00Z</dcterms:created>
  <dcterms:modified xsi:type="dcterms:W3CDTF">2022-07-01T12:21:00Z</dcterms:modified>
</cp:coreProperties>
</file>